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E7" w:rsidRDefault="000B0DE7" w:rsidP="000B0DE7">
      <w:pPr>
        <w:ind w:firstLineChars="400" w:firstLine="938"/>
        <w:jc w:val="left"/>
        <w:rPr>
          <w:rFonts w:ascii="叶根友毛笔行书2.0版" w:eastAsia="叶根友毛笔行书2.0版" w:hAnsi="宋体"/>
          <w:sz w:val="24"/>
        </w:rPr>
      </w:pPr>
      <w:r w:rsidRPr="00512476">
        <w:rPr>
          <w:rFonts w:ascii="叶根友毛笔行书2.0版" w:eastAsia="叶根友毛笔行书2.0版" w:hAnsi="宋体" w:hint="eastAsia"/>
          <w:sz w:val="24"/>
        </w:rPr>
        <w:t>五年级第二学期语文复习提纲</w:t>
      </w:r>
    </w:p>
    <w:p w:rsidR="000B0DE7" w:rsidRPr="0022117C" w:rsidRDefault="000B0DE7" w:rsidP="000B0DE7">
      <w:pPr>
        <w:jc w:val="left"/>
        <w:rPr>
          <w:rFonts w:ascii="叶根友毛笔行书2.0版" w:eastAsia="叶根友毛笔行书2.0版" w:hAnsi="宋体"/>
          <w:sz w:val="24"/>
          <w:u w:val="single"/>
        </w:rPr>
      </w:pPr>
      <w:r>
        <w:rPr>
          <w:rFonts w:ascii="叶根友毛笔行书2.0版" w:eastAsia="叶根友毛笔行书2.0版" w:hAnsi="宋体" w:hint="eastAsia"/>
          <w:sz w:val="24"/>
        </w:rPr>
        <w:t>姓名</w:t>
      </w:r>
      <w:r>
        <w:rPr>
          <w:rFonts w:ascii="叶根友毛笔行书2.0版" w:eastAsia="叶根友毛笔行书2.0版" w:hAnsi="宋体" w:hint="eastAsia"/>
          <w:sz w:val="24"/>
          <w:u w:val="single"/>
        </w:rPr>
        <w:t xml:space="preserve">             </w:t>
      </w:r>
      <w:r>
        <w:rPr>
          <w:rFonts w:ascii="叶根友毛笔行书2.0版" w:eastAsia="叶根友毛笔行书2.0版" w:hAnsi="宋体" w:hint="eastAsia"/>
          <w:sz w:val="24"/>
        </w:rPr>
        <w:t xml:space="preserve">   班级</w:t>
      </w:r>
      <w:r>
        <w:rPr>
          <w:rFonts w:ascii="叶根友毛笔行书2.0版" w:eastAsia="叶根友毛笔行书2.0版" w:hAnsi="宋体" w:hint="eastAsia"/>
          <w:sz w:val="24"/>
          <w:u w:val="single"/>
        </w:rPr>
        <w:t xml:space="preserve">            </w:t>
      </w:r>
    </w:p>
    <w:p w:rsidR="000B0DE7" w:rsidRPr="00512476" w:rsidRDefault="000B0DE7" w:rsidP="000B0DE7">
      <w:pPr>
        <w:rPr>
          <w:rFonts w:ascii="楷体" w:eastAsia="楷体" w:hAnsi="楷体"/>
          <w:sz w:val="24"/>
        </w:rPr>
      </w:pPr>
      <w:r w:rsidRPr="00A578B7">
        <w:rPr>
          <w:rFonts w:ascii="宋体" w:hAnsi="宋体" w:hint="eastAsia"/>
          <w:sz w:val="24"/>
        </w:rPr>
        <w:t xml:space="preserve"> </w:t>
      </w:r>
      <w:r w:rsidRPr="00512476">
        <w:rPr>
          <w:rFonts w:ascii="楷体" w:eastAsia="楷体" w:hAnsi="楷体" w:hint="eastAsia"/>
          <w:sz w:val="24"/>
        </w:rPr>
        <w:t>一、按正确的语序排列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齐心协力   问题  大家  解决  希望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</w:t>
      </w:r>
      <w:r w:rsidRPr="00512476">
        <w:rPr>
          <w:rFonts w:ascii="楷体" w:eastAsia="楷体" w:hAnsi="楷体" w:hint="eastAsia"/>
          <w:sz w:val="24"/>
        </w:rPr>
        <w:t xml:space="preserve">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他  大力士  是  我们 村子里的人  不愧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困难   只有  团结  大家   才能  战胜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保持  请  时   前进  步调   一致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扎西   算   几遍  了  来回   这道题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扎西  书呆子  可不是  背书  的   成天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手舞足蹈   妹妹  看见  高兴得   新玩具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很难唱  歌  尤其   是   这首    这两句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围着   妹妹   的   腿   小狗    一直    打转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黄帝   一个    部落联盟   的  首领    是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lastRenderedPageBreak/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中华   民族  称   炎黄子孙   是    自己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皮球  滚动   不停地   在地上   随着    风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我国   是  汤东杰布  藏族    戏曲家   杰出的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蚂蚁   能够   浮在   水面   上   一片   借助  树叶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1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滋润  春雨   成了   甘露   的  万物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苹果  成形    慢慢   开始   了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猛烈  大地   沙尘暴   横扫   的    着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掏  他   伸出   口袋    去     手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记忆力  实验   有  超常  乌鸦  的  证明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格萨尔王   勇猛   很多   了 打败   的  妖魔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一个  周围   没有    极了   人   寂静  </w:t>
      </w:r>
    </w:p>
    <w:p w:rsidR="000B0DE7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lastRenderedPageBreak/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我们   啃   蚂蚁   骨头   学习  精神   要   的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我   自己    用鲜花   编的   项链   这是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一片  恬静的   气氛  中   整个乡村   在   沉浸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牧童们   草原  这片    上    在 放牧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人们   都   赶往   湖边  盛大的   聚会   参加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大家   都   舍不得    自己的   家乡    离开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因为   小麻雀  颤抖   恐惧   而   不停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的  让人  肃然起敬    他   精神    爱国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让   的  每个人     得以   发挥  特长  应该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绝望     就  不要  困难   因为   感到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专门    竹笔   书写   用来   藏文   是  的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lastRenderedPageBreak/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浸   汗水   衣服    透  了   工人们  的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铅笔刀   摆着   各种各样   柜台   的   里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numPr>
          <w:ilvl w:val="0"/>
          <w:numId w:val="2"/>
        </w:num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装饰   佩上   这样   妈妈   高雅 特别   显得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37、这种  得到   想法   证实    无法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38、我  帮   辨认  一下   这些    字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39、卓玛    有   能力     很强的    自学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40、运动会   这次   项目    包括   哪些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41、的  家   我   有  记号    背上    羊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42、声音  因为   激动    在   颤抖   他的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43、我    对    肃然起敬    劳作的    在这里   农民伯伯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44、就算   牺牲   自己    也要   孩子  保护   老麻雀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lastRenderedPageBreak/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45、强大的    自然条件      恶劣的     更显出   雪莲花   生命力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46、要养成   吃苦耐劳的    本领    从小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 xml:space="preserve">47、摊贩    集市上     有    摆小摊儿的   很多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48、被   这个   老作坊    完整地     保存    下来了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49、生意     饭馆   学校    好    特别     附近的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        </w:t>
      </w:r>
    </w:p>
    <w:p w:rsidR="000B0DE7" w:rsidRPr="00512476" w:rsidRDefault="000B0DE7" w:rsidP="000B0DE7">
      <w:pPr>
        <w:spacing w:line="360" w:lineRule="auto"/>
        <w:rPr>
          <w:rFonts w:ascii="楷体" w:eastAsia="楷体" w:hAnsi="楷体"/>
          <w:sz w:val="24"/>
        </w:rPr>
      </w:pPr>
      <w:r w:rsidRPr="00512476">
        <w:rPr>
          <w:rFonts w:ascii="楷体" w:eastAsia="楷体" w:hAnsi="楷体" w:hint="eastAsia"/>
          <w:sz w:val="24"/>
        </w:rPr>
        <w:t>50、毛驴   太   传神   妹妹   笔下的   这头  了</w:t>
      </w:r>
    </w:p>
    <w:p w:rsidR="000B0DE7" w:rsidRDefault="000B0DE7" w:rsidP="000B0DE7">
      <w:pPr>
        <w:rPr>
          <w:rFonts w:ascii="楷体" w:eastAsia="楷体" w:hAnsi="楷体"/>
          <w:sz w:val="24"/>
          <w:u w:val="single"/>
        </w:rPr>
      </w:pPr>
      <w:r w:rsidRPr="00512476">
        <w:rPr>
          <w:rFonts w:ascii="楷体" w:eastAsia="楷体" w:hAnsi="楷体" w:hint="eastAsia"/>
          <w:sz w:val="24"/>
        </w:rPr>
        <w:t xml:space="preserve">    </w:t>
      </w:r>
      <w:r w:rsidRPr="00512476">
        <w:rPr>
          <w:rFonts w:ascii="楷体" w:eastAsia="楷体" w:hAnsi="楷体" w:hint="eastAsia"/>
          <w:sz w:val="24"/>
          <w:u w:val="single"/>
        </w:rPr>
        <w:t xml:space="preserve">                                </w:t>
      </w:r>
      <w:r>
        <w:rPr>
          <w:rFonts w:ascii="楷体" w:eastAsia="楷体" w:hAnsi="楷体" w:hint="eastAsia"/>
          <w:sz w:val="24"/>
          <w:u w:val="single"/>
        </w:rPr>
        <w:t xml:space="preserve">         </w:t>
      </w:r>
    </w:p>
    <w:p w:rsidR="007044DA" w:rsidRPr="000B0DE7" w:rsidRDefault="007044DA" w:rsidP="000B0DE7"/>
    <w:sectPr w:rsidR="007044DA" w:rsidRPr="000B0DE7" w:rsidSect="00470399">
      <w:pgSz w:w="16838" w:h="11906" w:orient="landscape"/>
      <w:pgMar w:top="720" w:right="720" w:bottom="720" w:left="720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叶根友毛笔行书2.0版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553C"/>
    <w:multiLevelType w:val="singleLevel"/>
    <w:tmpl w:val="5752553C"/>
    <w:lvl w:ilvl="0">
      <w:start w:val="1"/>
      <w:numFmt w:val="decimal"/>
      <w:suff w:val="nothing"/>
      <w:lvlText w:val="%1、"/>
      <w:lvlJc w:val="left"/>
    </w:lvl>
  </w:abstractNum>
  <w:abstractNum w:abstractNumId="1">
    <w:nsid w:val="57525C04"/>
    <w:multiLevelType w:val="singleLevel"/>
    <w:tmpl w:val="57525C04"/>
    <w:lvl w:ilvl="0">
      <w:start w:val="1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70399"/>
    <w:rsid w:val="000A231A"/>
    <w:rsid w:val="000B0DE7"/>
    <w:rsid w:val="00206F68"/>
    <w:rsid w:val="002960FC"/>
    <w:rsid w:val="0036543B"/>
    <w:rsid w:val="00470399"/>
    <w:rsid w:val="005274D7"/>
    <w:rsid w:val="00640A86"/>
    <w:rsid w:val="006501FB"/>
    <w:rsid w:val="00692A63"/>
    <w:rsid w:val="007044DA"/>
    <w:rsid w:val="007D1855"/>
    <w:rsid w:val="007F469F"/>
    <w:rsid w:val="00804BE1"/>
    <w:rsid w:val="008163C0"/>
    <w:rsid w:val="00932312"/>
    <w:rsid w:val="00965C54"/>
    <w:rsid w:val="00A13FAE"/>
    <w:rsid w:val="00AC0C99"/>
    <w:rsid w:val="00D9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E7"/>
    <w:pPr>
      <w:widowControl w:val="0"/>
      <w:jc w:val="both"/>
    </w:pPr>
    <w:rPr>
      <w:rFonts w:ascii="Calibri" w:eastAsia="宋体" w:hAnsi="Calibri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luozhui</dc:creator>
  <cp:lastModifiedBy>luozhui</cp:lastModifiedBy>
  <cp:revision>10</cp:revision>
  <dcterms:created xsi:type="dcterms:W3CDTF">2016-06-09T03:05:00Z</dcterms:created>
  <dcterms:modified xsi:type="dcterms:W3CDTF">2016-06-12T11:16:00Z</dcterms:modified>
</cp:coreProperties>
</file>